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16502" w14:textId="694C25A6" w:rsidR="00C518A0" w:rsidRDefault="00E03938">
      <w:r w:rsidRPr="009F4BD0">
        <w:rPr>
          <w:noProof/>
          <w:lang w:val="en-GB" w:eastAsia="en-GB"/>
        </w:rPr>
        <mc:AlternateContent>
          <mc:Choice Requires="wps">
            <w:drawing>
              <wp:anchor distT="45720" distB="45720" distL="114300" distR="114300" simplePos="0" relativeHeight="251656192" behindDoc="0" locked="0" layoutInCell="1" allowOverlap="1" wp14:anchorId="768A052C" wp14:editId="7A0579B3">
                <wp:simplePos x="0" y="0"/>
                <wp:positionH relativeFrom="margin">
                  <wp:align>left</wp:align>
                </wp:positionH>
                <wp:positionV relativeFrom="paragraph">
                  <wp:posOffset>1464816</wp:posOffset>
                </wp:positionV>
                <wp:extent cx="7581900" cy="1393794"/>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0" cy="1393794"/>
                        </a:xfrm>
                        <a:prstGeom prst="rect">
                          <a:avLst/>
                        </a:prstGeom>
                        <a:noFill/>
                        <a:ln w="9525">
                          <a:noFill/>
                          <a:miter lim="800000"/>
                          <a:headEnd/>
                          <a:tailEnd/>
                        </a:ln>
                      </wps:spPr>
                      <wps:txbx>
                        <w:txbxContent>
                          <w:p w14:paraId="6DF6185B" w14:textId="77777777" w:rsidR="00730656" w:rsidRPr="00E03938" w:rsidRDefault="00730656" w:rsidP="007D2520">
                            <w:pPr>
                              <w:jc w:val="center"/>
                              <w:rPr>
                                <w:rFonts w:ascii="Arial" w:hAnsi="Arial" w:cs="Helvetica"/>
                                <w:color w:val="000000"/>
                                <w:sz w:val="60"/>
                                <w:szCs w:val="60"/>
                                <w:lang w:val="en-US"/>
                              </w:rPr>
                            </w:pPr>
                            <w:r w:rsidRPr="00E03938">
                              <w:rPr>
                                <w:rFonts w:ascii="Arial" w:hAnsi="Arial" w:cs="Helvetica"/>
                                <w:color w:val="000000"/>
                                <w:sz w:val="60"/>
                                <w:szCs w:val="60"/>
                                <w:lang w:val="en-US"/>
                              </w:rPr>
                              <w:t>Shoulder Exercises</w:t>
                            </w:r>
                          </w:p>
                          <w:p w14:paraId="437FF349" w14:textId="77777777" w:rsidR="00730656" w:rsidRPr="00E03938" w:rsidRDefault="00730656" w:rsidP="00DE2029">
                            <w:pPr>
                              <w:jc w:val="center"/>
                              <w:rPr>
                                <w:rFonts w:ascii="Arial" w:hAnsi="Arial"/>
                                <w:b/>
                                <w:sz w:val="40"/>
                                <w:szCs w:val="40"/>
                              </w:rPr>
                            </w:pPr>
                            <w:r w:rsidRPr="00E03938">
                              <w:rPr>
                                <w:rFonts w:ascii="Arial" w:hAnsi="Arial"/>
                                <w:b/>
                                <w:sz w:val="40"/>
                                <w:szCs w:val="40"/>
                              </w:rPr>
                              <w:t>Internal Rotator Strengthening (Subscapularis Strengthening)</w:t>
                            </w:r>
                          </w:p>
                          <w:p w14:paraId="14476503" w14:textId="00B1838A" w:rsidR="00730656" w:rsidRPr="0052269E" w:rsidRDefault="00730656" w:rsidP="00A015C6">
                            <w:pPr>
                              <w:jc w:val="center"/>
                              <w:rPr>
                                <w:rFonts w:ascii="Arial" w:hAnsi="Arial"/>
                                <w:b/>
                                <w:color w:val="008000"/>
                                <w:sz w:val="28"/>
                              </w:rPr>
                            </w:pPr>
                            <w:r w:rsidRPr="0052269E">
                              <w:rPr>
                                <w:rFonts w:ascii="Arial" w:hAnsi="Arial"/>
                                <w:b/>
                                <w:color w:val="008000"/>
                                <w:sz w:val="28"/>
                              </w:rPr>
                              <w:t xml:space="preserve">Exercise: </w:t>
                            </w:r>
                            <w:r>
                              <w:rPr>
                                <w:rFonts w:ascii="Arial" w:hAnsi="Arial"/>
                                <w:b/>
                                <w:color w:val="008000"/>
                                <w:sz w:val="28"/>
                              </w:rPr>
                              <w:t>CODE</w:t>
                            </w:r>
                          </w:p>
                          <w:p w14:paraId="11FAD1CD" w14:textId="77777777" w:rsidR="00730656" w:rsidRPr="009F4BD0" w:rsidRDefault="00730656" w:rsidP="009F4BD0">
                            <w:pPr>
                              <w:jc w:val="center"/>
                              <w:rPr>
                                <w:rFonts w:ascii="Arial" w:hAnsi="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A052C" id="_x0000_t202" coordsize="21600,21600" o:spt="202" path="m,l,21600r21600,l21600,xe">
                <v:stroke joinstyle="miter"/>
                <v:path gradientshapeok="t" o:connecttype="rect"/>
              </v:shapetype>
              <v:shape id="Text Box 2" o:spid="_x0000_s1026" type="#_x0000_t202" style="position:absolute;margin-left:0;margin-top:115.35pt;width:597pt;height:109.7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M/DgIAAPoDAAAOAAAAZHJzL2Uyb0RvYy54bWysU9uO2yAQfa/Uf0C8N7Zz6SZWyGq7260q&#10;bS/Sbj+AYByjAkOBxE6/fgeczUbtW1U/WMAwZ845M6yvB6PJQfqgwDJaTUpKpBXQKLtj9MfT/bsl&#10;JSFy23ANVjJ6lIFeb96+WfeullPoQDfSEwSxoe4do12Mri6KIDppeJiAkxaDLXjDI279rmg87xHd&#10;6GJalu+LHnzjPAgZAp7ejUG6yfhtK0X81rZBRqIZRW4x/33+b9O/2Kx5vfPcdUqcaPB/YGG4slj0&#10;DHXHIyd7r/6CMkp4CNDGiQBTQNsqIbMGVFOVf6h57LiTWQuaE9zZpvD/YMXXw3dPVMPojBLLDbbo&#10;SQ6RfICBTJM7vQs1Xnp0eC0OeIxdzkqDewDxMxALtx23O3njPfSd5A2yq1JmcZE64oQEsu2/QINl&#10;+D5CBhpab5J1aAZBdOzS8dyZREXg4dViWa1KDAmMVbPV7Go1zzV4/ZLufIifJBiSFox6bH2G54eH&#10;EBMdXr9cSdUs3Cutc/u1JT2jq8V0kRMuIkZFnE6tDKPLMn3jvCSVH22TkyNXelxjAW1PspPSUXMc&#10;tkP2N/NNlmyhOaIPHsZhxMeDiw78b0p6HERGw68995IS/dmil6tqPk+TmzfzxdUUN/4ysr2McCsQ&#10;itFIybi8jXnaR8k36HmrshuvTE6UccCySafHkCb4cp9vvT7ZzTMAAAD//wMAUEsDBBQABgAIAAAA&#10;IQCFF0YX3QAAAAkBAAAPAAAAZHJzL2Rvd25yZXYueG1sTI/BTsMwEETvSP0Haytxo3ZDSmmaTYVA&#10;XEEtFKk3N94mEfE6it0m/D3uCY6zs5p5k29G24oL9b5xjDCfKRDEpTMNVwifH693jyB80Gx065gQ&#10;fsjDppjc5DozbuAtXXahEjGEfaYR6hC6TEpf1mS1n7mOOHon11sdouwraXo9xHDbykSpB2l1w7Gh&#10;1h0911R+784WYf92Onyl6r16sYtucKOSbFcS8XY6Pq1BBBrD3zNc8SM6FJHp6M5svGgR4pCAkNyr&#10;JYirPV+l8XRESBcqAVnk8v+C4hcAAP//AwBQSwECLQAUAAYACAAAACEAtoM4kv4AAADhAQAAEwAA&#10;AAAAAAAAAAAAAAAAAAAAW0NvbnRlbnRfVHlwZXNdLnhtbFBLAQItABQABgAIAAAAIQA4/SH/1gAA&#10;AJQBAAALAAAAAAAAAAAAAAAAAC8BAABfcmVscy8ucmVsc1BLAQItABQABgAIAAAAIQAMbIM/DgIA&#10;APoDAAAOAAAAAAAAAAAAAAAAAC4CAABkcnMvZTJvRG9jLnhtbFBLAQItABQABgAIAAAAIQCFF0YX&#10;3QAAAAkBAAAPAAAAAAAAAAAAAAAAAGgEAABkcnMvZG93bnJldi54bWxQSwUGAAAAAAQABADzAAAA&#10;cgUAAAAA&#10;" filled="f" stroked="f">
                <v:textbox>
                  <w:txbxContent>
                    <w:p w14:paraId="6DF6185B" w14:textId="77777777" w:rsidR="00730656" w:rsidRPr="00E03938" w:rsidRDefault="00730656" w:rsidP="007D2520">
                      <w:pPr>
                        <w:jc w:val="center"/>
                        <w:rPr>
                          <w:rFonts w:ascii="Arial" w:hAnsi="Arial" w:cs="Helvetica"/>
                          <w:color w:val="000000"/>
                          <w:sz w:val="60"/>
                          <w:szCs w:val="60"/>
                          <w:lang w:val="en-US"/>
                        </w:rPr>
                      </w:pPr>
                      <w:bookmarkStart w:id="1" w:name="_GoBack"/>
                      <w:r w:rsidRPr="00E03938">
                        <w:rPr>
                          <w:rFonts w:ascii="Arial" w:hAnsi="Arial" w:cs="Helvetica"/>
                          <w:color w:val="000000"/>
                          <w:sz w:val="60"/>
                          <w:szCs w:val="60"/>
                          <w:lang w:val="en-US"/>
                        </w:rPr>
                        <w:t>Shoulder Exercises</w:t>
                      </w:r>
                    </w:p>
                    <w:p w14:paraId="437FF349" w14:textId="77777777" w:rsidR="00730656" w:rsidRPr="00E03938" w:rsidRDefault="00730656" w:rsidP="00DE2029">
                      <w:pPr>
                        <w:jc w:val="center"/>
                        <w:rPr>
                          <w:rFonts w:ascii="Arial" w:hAnsi="Arial"/>
                          <w:b/>
                          <w:sz w:val="40"/>
                          <w:szCs w:val="40"/>
                        </w:rPr>
                      </w:pPr>
                      <w:r w:rsidRPr="00E03938">
                        <w:rPr>
                          <w:rFonts w:ascii="Arial" w:hAnsi="Arial"/>
                          <w:b/>
                          <w:sz w:val="40"/>
                          <w:szCs w:val="40"/>
                        </w:rPr>
                        <w:t>Internal Rotator Strengthening (Subscapularis Strengthening)</w:t>
                      </w:r>
                    </w:p>
                    <w:p w14:paraId="14476503" w14:textId="00B1838A" w:rsidR="00730656" w:rsidRPr="0052269E" w:rsidRDefault="00730656" w:rsidP="00A015C6">
                      <w:pPr>
                        <w:jc w:val="center"/>
                        <w:rPr>
                          <w:rFonts w:ascii="Arial" w:hAnsi="Arial"/>
                          <w:b/>
                          <w:color w:val="008000"/>
                          <w:sz w:val="28"/>
                        </w:rPr>
                      </w:pPr>
                      <w:r w:rsidRPr="0052269E">
                        <w:rPr>
                          <w:rFonts w:ascii="Arial" w:hAnsi="Arial"/>
                          <w:b/>
                          <w:color w:val="008000"/>
                          <w:sz w:val="28"/>
                        </w:rPr>
                        <w:t xml:space="preserve">Exercise: </w:t>
                      </w:r>
                      <w:r>
                        <w:rPr>
                          <w:rFonts w:ascii="Arial" w:hAnsi="Arial"/>
                          <w:b/>
                          <w:color w:val="008000"/>
                          <w:sz w:val="28"/>
                        </w:rPr>
                        <w:t>CODE</w:t>
                      </w:r>
                    </w:p>
                    <w:bookmarkEnd w:id="1"/>
                    <w:p w14:paraId="11FAD1CD" w14:textId="77777777" w:rsidR="00730656" w:rsidRPr="009F4BD0" w:rsidRDefault="00730656" w:rsidP="009F4BD0">
                      <w:pPr>
                        <w:jc w:val="center"/>
                        <w:rPr>
                          <w:rFonts w:ascii="Arial" w:hAnsi="Arial"/>
                        </w:rPr>
                      </w:pPr>
                    </w:p>
                  </w:txbxContent>
                </v:textbox>
                <w10:wrap type="square" anchorx="margin"/>
              </v:shape>
            </w:pict>
          </mc:Fallback>
        </mc:AlternateContent>
      </w:r>
      <w:r w:rsidR="00730656" w:rsidRPr="009F4BD0">
        <w:rPr>
          <w:noProof/>
          <w:lang w:val="en-GB" w:eastAsia="en-GB"/>
        </w:rPr>
        <mc:AlternateContent>
          <mc:Choice Requires="wps">
            <w:drawing>
              <wp:anchor distT="45720" distB="45720" distL="114300" distR="114300" simplePos="0" relativeHeight="251655168" behindDoc="1" locked="0" layoutInCell="1" allowOverlap="1" wp14:anchorId="7100B33D" wp14:editId="4B905EAE">
                <wp:simplePos x="0" y="0"/>
                <wp:positionH relativeFrom="margin">
                  <wp:posOffset>337352</wp:posOffset>
                </wp:positionH>
                <wp:positionV relativeFrom="paragraph">
                  <wp:posOffset>2991775</wp:posOffset>
                </wp:positionV>
                <wp:extent cx="3036164" cy="666713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164" cy="6667130"/>
                        </a:xfrm>
                        <a:prstGeom prst="rect">
                          <a:avLst/>
                        </a:prstGeom>
                        <a:noFill/>
                        <a:ln w="9525">
                          <a:noFill/>
                          <a:miter lim="800000"/>
                          <a:headEnd/>
                          <a:tailEnd/>
                        </a:ln>
                      </wps:spPr>
                      <wps:txbx>
                        <w:txbxContent>
                          <w:p w14:paraId="24178E60" w14:textId="77777777" w:rsidR="00730656" w:rsidRPr="00E03938" w:rsidRDefault="00730656" w:rsidP="00E03938">
                            <w:pPr>
                              <w:rPr>
                                <w:rFonts w:ascii="Arial" w:hAnsi="Arial"/>
                                <w:b/>
                              </w:rPr>
                            </w:pPr>
                            <w:bookmarkStart w:id="0" w:name="_GoBack"/>
                            <w:r w:rsidRPr="00E03938">
                              <w:rPr>
                                <w:rFonts w:ascii="Arial" w:hAnsi="Arial"/>
                                <w:b/>
                              </w:rPr>
                              <w:t>Function:</w:t>
                            </w:r>
                          </w:p>
                          <w:p w14:paraId="36BDC899" w14:textId="77777777" w:rsidR="00730656" w:rsidRPr="00E03938" w:rsidRDefault="00730656" w:rsidP="00E03938">
                            <w:pPr>
                              <w:rPr>
                                <w:rFonts w:ascii="Arial" w:hAnsi="Arial"/>
                                <w:sz w:val="22"/>
                                <w:szCs w:val="22"/>
                                <w:u w:val="single"/>
                              </w:rPr>
                            </w:pPr>
                          </w:p>
                          <w:p w14:paraId="29C5799D" w14:textId="77777777" w:rsidR="00730656" w:rsidRPr="00E03938" w:rsidRDefault="00730656" w:rsidP="00E03938">
                            <w:pPr>
                              <w:rPr>
                                <w:rFonts w:ascii="Arial" w:hAnsi="Arial"/>
                                <w:sz w:val="22"/>
                                <w:szCs w:val="22"/>
                              </w:rPr>
                            </w:pPr>
                            <w:r w:rsidRPr="00E03938">
                              <w:rPr>
                                <w:rFonts w:ascii="Arial" w:hAnsi="Arial"/>
                                <w:sz w:val="22"/>
                                <w:szCs w:val="22"/>
                              </w:rPr>
                              <w:t>To stabilise the shoulder by creating more power and control in the surrounding muscles.</w:t>
                            </w:r>
                          </w:p>
                          <w:p w14:paraId="17D74252" w14:textId="77777777" w:rsidR="00730656" w:rsidRPr="00E03938" w:rsidRDefault="00730656" w:rsidP="00E03938">
                            <w:pPr>
                              <w:rPr>
                                <w:rFonts w:ascii="Arial" w:hAnsi="Arial"/>
                                <w:sz w:val="22"/>
                                <w:szCs w:val="22"/>
                              </w:rPr>
                            </w:pPr>
                          </w:p>
                          <w:p w14:paraId="381805CD" w14:textId="77777777" w:rsidR="00730656" w:rsidRPr="00E03938" w:rsidRDefault="00730656" w:rsidP="00E03938">
                            <w:pPr>
                              <w:rPr>
                                <w:rFonts w:ascii="Arial" w:hAnsi="Arial"/>
                                <w:b/>
                              </w:rPr>
                            </w:pPr>
                            <w:r w:rsidRPr="00E03938">
                              <w:rPr>
                                <w:rFonts w:ascii="Arial" w:hAnsi="Arial"/>
                                <w:b/>
                              </w:rPr>
                              <w:t>Method:</w:t>
                            </w:r>
                          </w:p>
                          <w:p w14:paraId="0CA3644A" w14:textId="77777777" w:rsidR="00730656" w:rsidRPr="00E03938" w:rsidRDefault="00730656" w:rsidP="00E03938">
                            <w:pPr>
                              <w:rPr>
                                <w:rFonts w:ascii="Arial" w:hAnsi="Arial"/>
                                <w:b/>
                              </w:rPr>
                            </w:pPr>
                          </w:p>
                          <w:p w14:paraId="734B240D" w14:textId="77777777" w:rsidR="00730656" w:rsidRPr="00E03938" w:rsidRDefault="00730656" w:rsidP="00E03938">
                            <w:pPr>
                              <w:rPr>
                                <w:rFonts w:ascii="Arial" w:hAnsi="Arial"/>
                                <w:b/>
                              </w:rPr>
                            </w:pPr>
                            <w:r w:rsidRPr="00E03938">
                              <w:rPr>
                                <w:rFonts w:ascii="Arial" w:hAnsi="Arial"/>
                                <w:b/>
                              </w:rPr>
                              <w:t>Starting Position:</w:t>
                            </w:r>
                          </w:p>
                          <w:p w14:paraId="24B2F744" w14:textId="77777777" w:rsidR="00730656" w:rsidRPr="00E03938" w:rsidRDefault="00730656" w:rsidP="00E03938">
                            <w:pPr>
                              <w:rPr>
                                <w:rFonts w:ascii="Arial" w:hAnsi="Arial"/>
                                <w:sz w:val="22"/>
                                <w:szCs w:val="22"/>
                              </w:rPr>
                            </w:pPr>
                          </w:p>
                          <w:p w14:paraId="00C4BEF4" w14:textId="77777777" w:rsidR="00730656" w:rsidRPr="00E03938" w:rsidRDefault="00730656" w:rsidP="00E03938">
                            <w:pPr>
                              <w:rPr>
                                <w:rFonts w:ascii="Arial" w:hAnsi="Arial"/>
                                <w:sz w:val="22"/>
                                <w:szCs w:val="22"/>
                              </w:rPr>
                            </w:pPr>
                            <w:r w:rsidRPr="00E03938">
                              <w:rPr>
                                <w:rFonts w:ascii="Arial" w:hAnsi="Arial"/>
                                <w:sz w:val="22"/>
                                <w:szCs w:val="22"/>
                              </w:rPr>
                              <w:t>Attach suitable strength resistance band to stable point at roughly hip height (</w:t>
                            </w:r>
                            <w:proofErr w:type="spellStart"/>
                            <w:r w:rsidRPr="00E03938">
                              <w:rPr>
                                <w:rFonts w:ascii="Arial" w:hAnsi="Arial"/>
                                <w:sz w:val="22"/>
                                <w:szCs w:val="22"/>
                              </w:rPr>
                              <w:t>eg</w:t>
                            </w:r>
                            <w:proofErr w:type="spellEnd"/>
                            <w:r w:rsidRPr="00E03938">
                              <w:rPr>
                                <w:rFonts w:ascii="Arial" w:hAnsi="Arial"/>
                                <w:sz w:val="22"/>
                                <w:szCs w:val="22"/>
                              </w:rPr>
                              <w:t xml:space="preserve">. Handle of securely closed door). </w:t>
                            </w:r>
                          </w:p>
                          <w:p w14:paraId="16DE428D" w14:textId="77777777" w:rsidR="00730656" w:rsidRPr="00E03938" w:rsidRDefault="00730656" w:rsidP="00E03938">
                            <w:pPr>
                              <w:rPr>
                                <w:rFonts w:ascii="Arial" w:hAnsi="Arial"/>
                                <w:sz w:val="22"/>
                                <w:szCs w:val="22"/>
                              </w:rPr>
                            </w:pPr>
                          </w:p>
                          <w:p w14:paraId="67ABDFA2" w14:textId="77777777" w:rsidR="00730656" w:rsidRPr="00E03938" w:rsidRDefault="00730656" w:rsidP="00E03938">
                            <w:pPr>
                              <w:rPr>
                                <w:rFonts w:ascii="Arial" w:hAnsi="Arial"/>
                                <w:sz w:val="22"/>
                                <w:szCs w:val="22"/>
                              </w:rPr>
                            </w:pPr>
                            <w:r w:rsidRPr="00E03938">
                              <w:rPr>
                                <w:rFonts w:ascii="Arial" w:hAnsi="Arial"/>
                                <w:sz w:val="22"/>
                                <w:szCs w:val="22"/>
                              </w:rPr>
                              <w:t xml:space="preserve">Stand side on to attachment point with the affected side closest to the attachment point. Hold free end of resistance band in hand of affected side. </w:t>
                            </w:r>
                          </w:p>
                          <w:p w14:paraId="47AF28F9" w14:textId="77777777" w:rsidR="00730656" w:rsidRPr="00E03938" w:rsidRDefault="00730656" w:rsidP="00E03938">
                            <w:pPr>
                              <w:rPr>
                                <w:rFonts w:ascii="Arial" w:hAnsi="Arial"/>
                                <w:sz w:val="22"/>
                                <w:szCs w:val="22"/>
                              </w:rPr>
                            </w:pPr>
                          </w:p>
                          <w:p w14:paraId="25C3B5D2" w14:textId="77777777" w:rsidR="00730656" w:rsidRPr="00E03938" w:rsidRDefault="00730656" w:rsidP="00E03938">
                            <w:pPr>
                              <w:rPr>
                                <w:rFonts w:ascii="Arial" w:hAnsi="Arial"/>
                                <w:sz w:val="22"/>
                                <w:szCs w:val="22"/>
                              </w:rPr>
                            </w:pPr>
                            <w:r w:rsidRPr="00E03938">
                              <w:rPr>
                                <w:rFonts w:ascii="Arial" w:hAnsi="Arial"/>
                                <w:sz w:val="22"/>
                                <w:szCs w:val="22"/>
                              </w:rPr>
                              <w:t>Hold arm close to torso with elbow bent to 90° and outwardly rotated so forearm is horizontal and pointing out to the side. Step away from the attachment point so that slack is removed from the band.</w:t>
                            </w:r>
                          </w:p>
                          <w:p w14:paraId="6022F934" w14:textId="77777777" w:rsidR="00730656" w:rsidRPr="00E03938" w:rsidRDefault="00730656" w:rsidP="00E03938">
                            <w:pPr>
                              <w:rPr>
                                <w:rFonts w:ascii="Arial" w:hAnsi="Arial"/>
                                <w:sz w:val="22"/>
                                <w:szCs w:val="22"/>
                              </w:rPr>
                            </w:pPr>
                          </w:p>
                          <w:p w14:paraId="38BF1768" w14:textId="77777777" w:rsidR="00730656" w:rsidRPr="00E03938" w:rsidRDefault="00730656" w:rsidP="00E03938">
                            <w:pPr>
                              <w:rPr>
                                <w:rFonts w:ascii="Arial" w:hAnsi="Arial"/>
                                <w:b/>
                              </w:rPr>
                            </w:pPr>
                            <w:r w:rsidRPr="00E03938">
                              <w:rPr>
                                <w:rFonts w:ascii="Arial" w:hAnsi="Arial"/>
                                <w:b/>
                              </w:rPr>
                              <w:t>Action:</w:t>
                            </w:r>
                          </w:p>
                          <w:p w14:paraId="15F1D09E" w14:textId="77777777" w:rsidR="00730656" w:rsidRPr="00E03938" w:rsidRDefault="00730656" w:rsidP="00E03938">
                            <w:pPr>
                              <w:rPr>
                                <w:rFonts w:ascii="Arial" w:hAnsi="Arial"/>
                                <w:sz w:val="22"/>
                                <w:szCs w:val="22"/>
                              </w:rPr>
                            </w:pPr>
                          </w:p>
                          <w:p w14:paraId="78DCFD16" w14:textId="77777777" w:rsidR="00730656" w:rsidRPr="00E03938" w:rsidRDefault="00730656" w:rsidP="00E03938">
                            <w:pPr>
                              <w:rPr>
                                <w:rFonts w:ascii="Arial" w:hAnsi="Arial"/>
                                <w:sz w:val="22"/>
                                <w:szCs w:val="22"/>
                              </w:rPr>
                            </w:pPr>
                            <w:r w:rsidRPr="00E03938">
                              <w:rPr>
                                <w:rFonts w:ascii="Arial" w:hAnsi="Arial"/>
                                <w:sz w:val="22"/>
                                <w:szCs w:val="22"/>
                              </w:rPr>
                              <w:t>Slowly and in a controlled manner, draw the band horizontally across the abdomen with the elbow remaining static against the torso. At end of range hold the position for 10 seconds then return slowly to the starting position.</w:t>
                            </w:r>
                          </w:p>
                          <w:p w14:paraId="3CBE4BA3" w14:textId="77777777" w:rsidR="00730656" w:rsidRPr="00E03938" w:rsidRDefault="00730656" w:rsidP="00E03938">
                            <w:pPr>
                              <w:rPr>
                                <w:rFonts w:ascii="Arial" w:hAnsi="Arial"/>
                                <w:sz w:val="22"/>
                                <w:szCs w:val="22"/>
                              </w:rPr>
                            </w:pPr>
                          </w:p>
                          <w:p w14:paraId="77425E78" w14:textId="77777777" w:rsidR="00730656" w:rsidRPr="00E03938" w:rsidRDefault="00730656" w:rsidP="00E03938">
                            <w:pPr>
                              <w:rPr>
                                <w:rFonts w:ascii="Arial" w:hAnsi="Arial"/>
                                <w:b/>
                              </w:rPr>
                            </w:pPr>
                            <w:r w:rsidRPr="00E03938">
                              <w:rPr>
                                <w:rFonts w:ascii="Arial" w:hAnsi="Arial"/>
                                <w:b/>
                              </w:rPr>
                              <w:t>Notes:</w:t>
                            </w:r>
                          </w:p>
                          <w:p w14:paraId="482F20BF" w14:textId="77777777" w:rsidR="00730656" w:rsidRPr="00E03938" w:rsidRDefault="00730656" w:rsidP="00E03938">
                            <w:pPr>
                              <w:rPr>
                                <w:rFonts w:ascii="Arial" w:hAnsi="Arial"/>
                                <w:sz w:val="22"/>
                                <w:szCs w:val="22"/>
                              </w:rPr>
                            </w:pPr>
                          </w:p>
                          <w:p w14:paraId="530822AA" w14:textId="77777777" w:rsidR="00730656" w:rsidRPr="00E03938" w:rsidRDefault="00730656" w:rsidP="00E03938">
                            <w:pPr>
                              <w:rPr>
                                <w:rFonts w:ascii="Arial" w:hAnsi="Arial"/>
                                <w:sz w:val="22"/>
                                <w:szCs w:val="22"/>
                              </w:rPr>
                            </w:pPr>
                            <w:r w:rsidRPr="00E03938">
                              <w:rPr>
                                <w:rFonts w:ascii="Arial" w:hAnsi="Arial"/>
                                <w:sz w:val="22"/>
                                <w:szCs w:val="22"/>
                              </w:rPr>
                              <w:t>As your rehabilitation progresses your osteopath may advise you to increase the resistance level of the band.</w:t>
                            </w:r>
                          </w:p>
                          <w:p w14:paraId="7A26C772" w14:textId="77777777" w:rsidR="00730656" w:rsidRDefault="00730656" w:rsidP="00730656">
                            <w:pPr>
                              <w:jc w:val="both"/>
                              <w:rPr>
                                <w:rFonts w:ascii="Arial" w:hAnsi="Arial"/>
                                <w:b/>
                              </w:rPr>
                            </w:pPr>
                          </w:p>
                          <w:bookmarkEnd w:id="0"/>
                          <w:p w14:paraId="77DDB57A" w14:textId="1B86F93F" w:rsidR="00730656" w:rsidRPr="00170F83" w:rsidRDefault="00730656" w:rsidP="009F4BD0">
                            <w:pPr>
                              <w:rPr>
                                <w:rFonts w:ascii="Arial" w:eastAsia="Cambria" w:hAnsi="Arial" w:cs="Times New Roman"/>
                                <w:strike/>
                                <w:sz w:val="22"/>
                                <w:szCs w:val="22"/>
                                <w:lang w:val="en-GB"/>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0B33D" id="_x0000_t202" coordsize="21600,21600" o:spt="202" path="m,l,21600r21600,l21600,xe">
                <v:stroke joinstyle="miter"/>
                <v:path gradientshapeok="t" o:connecttype="rect"/>
              </v:shapetype>
              <v:shape id="_x0000_s1027" type="#_x0000_t202" style="position:absolute;margin-left:26.55pt;margin-top:235.55pt;width:239.05pt;height:524.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IhDwIAAPwDAAAOAAAAZHJzL2Uyb0RvYy54bWysU9tuGyEQfa/Uf0C813uxvU5WXkdp0lSV&#10;0ouU9AMwy3pRgaGAvet+fQfWcaz2rSoPCBjmMOfMYX0zakUOwnkJpqHFLKdEGA6tNLuGfn9+eHdF&#10;iQ/MtEyBEQ09Ck9vNm/frAdbixJ6UK1wBEGMrwfb0D4EW2eZ573QzM/ACoPBDpxmAbdul7WODYiu&#10;VVbmeZUN4FrrgAvv8fR+CtJNwu86wcPXrvMiENVQrC2k2aV5G+dss2b1zjHbS34qg/1DFZpJg4+e&#10;oe5ZYGTv5F9QWnIHHrow46Az6DrJReKAbIr8DzZPPbMicUFxvD3L5P8fLP9y+OaIbBtaFitKDNPY&#10;pGcxBvIeRlJGfQbra7z2ZPFiGPEY+5y4evsI/IcnBu56Znbi1jkYesFarK+ImdlF6oTjI8h2+Awt&#10;PsP2ARLQ2DkdxUM5CKJjn47n3sRSOB7O83lVVAtKOMaqqloV89S9jNUv6db58FGAJnHRUIfNT/Ds&#10;8OhDLIfVL1fiawYepFLJAMqQoaHXy3KZEi4iWgb0p5K6oVd5HJNjIssPpk3JgUk1rfEBZU60I9OJ&#10;cxi3Y1I4aRIl2UJ7RB0cTHbE74OLHtwvSga0YkP9zz1zghL1yaCW18ViEb2bNovlqsSNu4xsLyPM&#10;cIRqaKBkWt6F5PeJ8i1q3smkxmslp5LRYkmk03eIHr7cp1uvn3bzGwAA//8DAFBLAwQUAAYACAAA&#10;ACEA1Ga3Dd4AAAALAQAADwAAAGRycy9kb3ducmV2LnhtbEyPTU/DMAyG70j8h8iTuLGkZWXQNZ0Q&#10;iCtogyFxyxqvrWicqsnW8u/nneDmj0evHxfryXXihENoPWlI5goEUuVtS7WGz4/X2wcQIRqypvOE&#10;Gn4xwLq8vipMbv1IGzxtYy04hEJuNDQx9rmUoWrQmTD3PRLvDn5wJnI71NIOZuRw18lUqXvpTEt8&#10;oTE9PjdY/WyPTsPu7fD9tVDv9YvL+tFPSpJ7lFrfzKanFYiIU/yD4aLP6lCy094fyQbRacjuEiY1&#10;LJYJFwzwIAWxZzJLEwWyLOT/H8ozAAAA//8DAFBLAQItABQABgAIAAAAIQC2gziS/gAAAOEBAAAT&#10;AAAAAAAAAAAAAAAAAAAAAABbQ29udGVudF9UeXBlc10ueG1sUEsBAi0AFAAGAAgAAAAhADj9If/W&#10;AAAAlAEAAAsAAAAAAAAAAAAAAAAALwEAAF9yZWxzLy5yZWxzUEsBAi0AFAAGAAgAAAAhAGG0giEP&#10;AgAA/AMAAA4AAAAAAAAAAAAAAAAALgIAAGRycy9lMm9Eb2MueG1sUEsBAi0AFAAGAAgAAAAhANRm&#10;tw3eAAAACwEAAA8AAAAAAAAAAAAAAAAAaQQAAGRycy9kb3ducmV2LnhtbFBLBQYAAAAABAAEAPMA&#10;AAB0BQAAAAA=&#10;" filled="f" stroked="f">
                <v:textbox>
                  <w:txbxContent>
                    <w:p w14:paraId="24178E60" w14:textId="77777777" w:rsidR="00730656" w:rsidRPr="00E03938" w:rsidRDefault="00730656" w:rsidP="00E03938">
                      <w:pPr>
                        <w:rPr>
                          <w:rFonts w:ascii="Arial" w:hAnsi="Arial"/>
                          <w:b/>
                        </w:rPr>
                      </w:pPr>
                      <w:bookmarkStart w:id="1" w:name="_GoBack"/>
                      <w:r w:rsidRPr="00E03938">
                        <w:rPr>
                          <w:rFonts w:ascii="Arial" w:hAnsi="Arial"/>
                          <w:b/>
                        </w:rPr>
                        <w:t>Function:</w:t>
                      </w:r>
                    </w:p>
                    <w:p w14:paraId="36BDC899" w14:textId="77777777" w:rsidR="00730656" w:rsidRPr="00E03938" w:rsidRDefault="00730656" w:rsidP="00E03938">
                      <w:pPr>
                        <w:rPr>
                          <w:rFonts w:ascii="Arial" w:hAnsi="Arial"/>
                          <w:sz w:val="22"/>
                          <w:szCs w:val="22"/>
                          <w:u w:val="single"/>
                        </w:rPr>
                      </w:pPr>
                    </w:p>
                    <w:p w14:paraId="29C5799D" w14:textId="77777777" w:rsidR="00730656" w:rsidRPr="00E03938" w:rsidRDefault="00730656" w:rsidP="00E03938">
                      <w:pPr>
                        <w:rPr>
                          <w:rFonts w:ascii="Arial" w:hAnsi="Arial"/>
                          <w:sz w:val="22"/>
                          <w:szCs w:val="22"/>
                        </w:rPr>
                      </w:pPr>
                      <w:r w:rsidRPr="00E03938">
                        <w:rPr>
                          <w:rFonts w:ascii="Arial" w:hAnsi="Arial"/>
                          <w:sz w:val="22"/>
                          <w:szCs w:val="22"/>
                        </w:rPr>
                        <w:t>To stabilise the shoulder by creating more power and control in the surrounding muscles.</w:t>
                      </w:r>
                    </w:p>
                    <w:p w14:paraId="17D74252" w14:textId="77777777" w:rsidR="00730656" w:rsidRPr="00E03938" w:rsidRDefault="00730656" w:rsidP="00E03938">
                      <w:pPr>
                        <w:rPr>
                          <w:rFonts w:ascii="Arial" w:hAnsi="Arial"/>
                          <w:sz w:val="22"/>
                          <w:szCs w:val="22"/>
                        </w:rPr>
                      </w:pPr>
                    </w:p>
                    <w:p w14:paraId="381805CD" w14:textId="77777777" w:rsidR="00730656" w:rsidRPr="00E03938" w:rsidRDefault="00730656" w:rsidP="00E03938">
                      <w:pPr>
                        <w:rPr>
                          <w:rFonts w:ascii="Arial" w:hAnsi="Arial"/>
                          <w:b/>
                        </w:rPr>
                      </w:pPr>
                      <w:r w:rsidRPr="00E03938">
                        <w:rPr>
                          <w:rFonts w:ascii="Arial" w:hAnsi="Arial"/>
                          <w:b/>
                        </w:rPr>
                        <w:t>Method:</w:t>
                      </w:r>
                    </w:p>
                    <w:p w14:paraId="0CA3644A" w14:textId="77777777" w:rsidR="00730656" w:rsidRPr="00E03938" w:rsidRDefault="00730656" w:rsidP="00E03938">
                      <w:pPr>
                        <w:rPr>
                          <w:rFonts w:ascii="Arial" w:hAnsi="Arial"/>
                          <w:b/>
                        </w:rPr>
                      </w:pPr>
                    </w:p>
                    <w:p w14:paraId="734B240D" w14:textId="77777777" w:rsidR="00730656" w:rsidRPr="00E03938" w:rsidRDefault="00730656" w:rsidP="00E03938">
                      <w:pPr>
                        <w:rPr>
                          <w:rFonts w:ascii="Arial" w:hAnsi="Arial"/>
                          <w:b/>
                        </w:rPr>
                      </w:pPr>
                      <w:r w:rsidRPr="00E03938">
                        <w:rPr>
                          <w:rFonts w:ascii="Arial" w:hAnsi="Arial"/>
                          <w:b/>
                        </w:rPr>
                        <w:t>Starting Position:</w:t>
                      </w:r>
                    </w:p>
                    <w:p w14:paraId="24B2F744" w14:textId="77777777" w:rsidR="00730656" w:rsidRPr="00E03938" w:rsidRDefault="00730656" w:rsidP="00E03938">
                      <w:pPr>
                        <w:rPr>
                          <w:rFonts w:ascii="Arial" w:hAnsi="Arial"/>
                          <w:sz w:val="22"/>
                          <w:szCs w:val="22"/>
                        </w:rPr>
                      </w:pPr>
                    </w:p>
                    <w:p w14:paraId="00C4BEF4" w14:textId="77777777" w:rsidR="00730656" w:rsidRPr="00E03938" w:rsidRDefault="00730656" w:rsidP="00E03938">
                      <w:pPr>
                        <w:rPr>
                          <w:rFonts w:ascii="Arial" w:hAnsi="Arial"/>
                          <w:sz w:val="22"/>
                          <w:szCs w:val="22"/>
                        </w:rPr>
                      </w:pPr>
                      <w:r w:rsidRPr="00E03938">
                        <w:rPr>
                          <w:rFonts w:ascii="Arial" w:hAnsi="Arial"/>
                          <w:sz w:val="22"/>
                          <w:szCs w:val="22"/>
                        </w:rPr>
                        <w:t>Attach suitable strength resistance band to stable point at roughly hip height (</w:t>
                      </w:r>
                      <w:proofErr w:type="spellStart"/>
                      <w:r w:rsidRPr="00E03938">
                        <w:rPr>
                          <w:rFonts w:ascii="Arial" w:hAnsi="Arial"/>
                          <w:sz w:val="22"/>
                          <w:szCs w:val="22"/>
                        </w:rPr>
                        <w:t>eg</w:t>
                      </w:r>
                      <w:proofErr w:type="spellEnd"/>
                      <w:r w:rsidRPr="00E03938">
                        <w:rPr>
                          <w:rFonts w:ascii="Arial" w:hAnsi="Arial"/>
                          <w:sz w:val="22"/>
                          <w:szCs w:val="22"/>
                        </w:rPr>
                        <w:t xml:space="preserve">. Handle of securely closed door). </w:t>
                      </w:r>
                    </w:p>
                    <w:p w14:paraId="16DE428D" w14:textId="77777777" w:rsidR="00730656" w:rsidRPr="00E03938" w:rsidRDefault="00730656" w:rsidP="00E03938">
                      <w:pPr>
                        <w:rPr>
                          <w:rFonts w:ascii="Arial" w:hAnsi="Arial"/>
                          <w:sz w:val="22"/>
                          <w:szCs w:val="22"/>
                        </w:rPr>
                      </w:pPr>
                    </w:p>
                    <w:p w14:paraId="67ABDFA2" w14:textId="77777777" w:rsidR="00730656" w:rsidRPr="00E03938" w:rsidRDefault="00730656" w:rsidP="00E03938">
                      <w:pPr>
                        <w:rPr>
                          <w:rFonts w:ascii="Arial" w:hAnsi="Arial"/>
                          <w:sz w:val="22"/>
                          <w:szCs w:val="22"/>
                        </w:rPr>
                      </w:pPr>
                      <w:r w:rsidRPr="00E03938">
                        <w:rPr>
                          <w:rFonts w:ascii="Arial" w:hAnsi="Arial"/>
                          <w:sz w:val="22"/>
                          <w:szCs w:val="22"/>
                        </w:rPr>
                        <w:t xml:space="preserve">Stand side on to attachment point with the affected side closest to the attachment point. Hold free end of resistance band in hand of affected side. </w:t>
                      </w:r>
                    </w:p>
                    <w:p w14:paraId="47AF28F9" w14:textId="77777777" w:rsidR="00730656" w:rsidRPr="00E03938" w:rsidRDefault="00730656" w:rsidP="00E03938">
                      <w:pPr>
                        <w:rPr>
                          <w:rFonts w:ascii="Arial" w:hAnsi="Arial"/>
                          <w:sz w:val="22"/>
                          <w:szCs w:val="22"/>
                        </w:rPr>
                      </w:pPr>
                    </w:p>
                    <w:p w14:paraId="25C3B5D2" w14:textId="77777777" w:rsidR="00730656" w:rsidRPr="00E03938" w:rsidRDefault="00730656" w:rsidP="00E03938">
                      <w:pPr>
                        <w:rPr>
                          <w:rFonts w:ascii="Arial" w:hAnsi="Arial"/>
                          <w:sz w:val="22"/>
                          <w:szCs w:val="22"/>
                        </w:rPr>
                      </w:pPr>
                      <w:r w:rsidRPr="00E03938">
                        <w:rPr>
                          <w:rFonts w:ascii="Arial" w:hAnsi="Arial"/>
                          <w:sz w:val="22"/>
                          <w:szCs w:val="22"/>
                        </w:rPr>
                        <w:t>Hold arm close to torso with elbow bent to 90° and outwardly rotated so forearm is horizontal and pointing out to the side. Step away from the attachment point so that slack is removed from the band.</w:t>
                      </w:r>
                    </w:p>
                    <w:p w14:paraId="6022F934" w14:textId="77777777" w:rsidR="00730656" w:rsidRPr="00E03938" w:rsidRDefault="00730656" w:rsidP="00E03938">
                      <w:pPr>
                        <w:rPr>
                          <w:rFonts w:ascii="Arial" w:hAnsi="Arial"/>
                          <w:sz w:val="22"/>
                          <w:szCs w:val="22"/>
                        </w:rPr>
                      </w:pPr>
                    </w:p>
                    <w:p w14:paraId="38BF1768" w14:textId="77777777" w:rsidR="00730656" w:rsidRPr="00E03938" w:rsidRDefault="00730656" w:rsidP="00E03938">
                      <w:pPr>
                        <w:rPr>
                          <w:rFonts w:ascii="Arial" w:hAnsi="Arial"/>
                          <w:b/>
                        </w:rPr>
                      </w:pPr>
                      <w:r w:rsidRPr="00E03938">
                        <w:rPr>
                          <w:rFonts w:ascii="Arial" w:hAnsi="Arial"/>
                          <w:b/>
                        </w:rPr>
                        <w:t>Action:</w:t>
                      </w:r>
                    </w:p>
                    <w:p w14:paraId="15F1D09E" w14:textId="77777777" w:rsidR="00730656" w:rsidRPr="00E03938" w:rsidRDefault="00730656" w:rsidP="00E03938">
                      <w:pPr>
                        <w:rPr>
                          <w:rFonts w:ascii="Arial" w:hAnsi="Arial"/>
                          <w:sz w:val="22"/>
                          <w:szCs w:val="22"/>
                        </w:rPr>
                      </w:pPr>
                    </w:p>
                    <w:p w14:paraId="78DCFD16" w14:textId="77777777" w:rsidR="00730656" w:rsidRPr="00E03938" w:rsidRDefault="00730656" w:rsidP="00E03938">
                      <w:pPr>
                        <w:rPr>
                          <w:rFonts w:ascii="Arial" w:hAnsi="Arial"/>
                          <w:sz w:val="22"/>
                          <w:szCs w:val="22"/>
                        </w:rPr>
                      </w:pPr>
                      <w:r w:rsidRPr="00E03938">
                        <w:rPr>
                          <w:rFonts w:ascii="Arial" w:hAnsi="Arial"/>
                          <w:sz w:val="22"/>
                          <w:szCs w:val="22"/>
                        </w:rPr>
                        <w:t>Slowly and in a controlled manner, draw the band horizontally across the abdomen with the elbow remaining static against the torso. At end of range hold the position for 10 seconds then return slowly to the starting position.</w:t>
                      </w:r>
                    </w:p>
                    <w:p w14:paraId="3CBE4BA3" w14:textId="77777777" w:rsidR="00730656" w:rsidRPr="00E03938" w:rsidRDefault="00730656" w:rsidP="00E03938">
                      <w:pPr>
                        <w:rPr>
                          <w:rFonts w:ascii="Arial" w:hAnsi="Arial"/>
                          <w:sz w:val="22"/>
                          <w:szCs w:val="22"/>
                        </w:rPr>
                      </w:pPr>
                    </w:p>
                    <w:p w14:paraId="77425E78" w14:textId="77777777" w:rsidR="00730656" w:rsidRPr="00E03938" w:rsidRDefault="00730656" w:rsidP="00E03938">
                      <w:pPr>
                        <w:rPr>
                          <w:rFonts w:ascii="Arial" w:hAnsi="Arial"/>
                          <w:b/>
                        </w:rPr>
                      </w:pPr>
                      <w:r w:rsidRPr="00E03938">
                        <w:rPr>
                          <w:rFonts w:ascii="Arial" w:hAnsi="Arial"/>
                          <w:b/>
                        </w:rPr>
                        <w:t>Notes:</w:t>
                      </w:r>
                    </w:p>
                    <w:p w14:paraId="482F20BF" w14:textId="77777777" w:rsidR="00730656" w:rsidRPr="00E03938" w:rsidRDefault="00730656" w:rsidP="00E03938">
                      <w:pPr>
                        <w:rPr>
                          <w:rFonts w:ascii="Arial" w:hAnsi="Arial"/>
                          <w:sz w:val="22"/>
                          <w:szCs w:val="22"/>
                        </w:rPr>
                      </w:pPr>
                    </w:p>
                    <w:p w14:paraId="530822AA" w14:textId="77777777" w:rsidR="00730656" w:rsidRPr="00E03938" w:rsidRDefault="00730656" w:rsidP="00E03938">
                      <w:pPr>
                        <w:rPr>
                          <w:rFonts w:ascii="Arial" w:hAnsi="Arial"/>
                          <w:sz w:val="22"/>
                          <w:szCs w:val="22"/>
                        </w:rPr>
                      </w:pPr>
                      <w:r w:rsidRPr="00E03938">
                        <w:rPr>
                          <w:rFonts w:ascii="Arial" w:hAnsi="Arial"/>
                          <w:sz w:val="22"/>
                          <w:szCs w:val="22"/>
                        </w:rPr>
                        <w:t>As your rehabilitation progresses your osteopath may advise you to increase the resistance level of the band.</w:t>
                      </w:r>
                    </w:p>
                    <w:p w14:paraId="7A26C772" w14:textId="77777777" w:rsidR="00730656" w:rsidRDefault="00730656" w:rsidP="00730656">
                      <w:pPr>
                        <w:jc w:val="both"/>
                        <w:rPr>
                          <w:rFonts w:ascii="Arial" w:hAnsi="Arial"/>
                          <w:b/>
                        </w:rPr>
                      </w:pPr>
                    </w:p>
                    <w:bookmarkEnd w:id="1"/>
                    <w:p w14:paraId="77DDB57A" w14:textId="1B86F93F" w:rsidR="00730656" w:rsidRPr="00170F83" w:rsidRDefault="00730656" w:rsidP="009F4BD0">
                      <w:pPr>
                        <w:rPr>
                          <w:rFonts w:ascii="Arial" w:eastAsia="Cambria" w:hAnsi="Arial" w:cs="Times New Roman"/>
                          <w:strike/>
                          <w:sz w:val="22"/>
                          <w:szCs w:val="22"/>
                          <w:lang w:val="en-GB"/>
                          <w14:textOutline w14:w="9525" w14:cap="rnd" w14:cmpd="sng" w14:algn="ctr">
                            <w14:noFill/>
                            <w14:prstDash w14:val="solid"/>
                            <w14:bevel/>
                          </w14:textOutline>
                        </w:rPr>
                      </w:pPr>
                    </w:p>
                  </w:txbxContent>
                </v:textbox>
                <w10:wrap anchorx="margin"/>
              </v:shape>
            </w:pict>
          </mc:Fallback>
        </mc:AlternateContent>
      </w:r>
      <w:r w:rsidR="00730656">
        <w:rPr>
          <w:noProof/>
          <w:lang w:val="en-GB" w:eastAsia="en-GB"/>
        </w:rPr>
        <mc:AlternateContent>
          <mc:Choice Requires="wps">
            <w:drawing>
              <wp:anchor distT="0" distB="0" distL="114300" distR="114300" simplePos="0" relativeHeight="251659264" behindDoc="0" locked="0" layoutInCell="1" allowOverlap="1" wp14:anchorId="35D39D07" wp14:editId="7A90FF78">
                <wp:simplePos x="0" y="0"/>
                <wp:positionH relativeFrom="column">
                  <wp:posOffset>370803</wp:posOffset>
                </wp:positionH>
                <wp:positionV relativeFrom="paragraph">
                  <wp:posOffset>9656993</wp:posOffset>
                </wp:positionV>
                <wp:extent cx="2970316" cy="465455"/>
                <wp:effectExtent l="0" t="0" r="1905" b="0"/>
                <wp:wrapSquare wrapText="bothSides"/>
                <wp:docPr id="7" name="Text Box 7"/>
                <wp:cNvGraphicFramePr/>
                <a:graphic xmlns:a="http://schemas.openxmlformats.org/drawingml/2006/main">
                  <a:graphicData uri="http://schemas.microsoft.com/office/word/2010/wordprocessingShape">
                    <wps:wsp>
                      <wps:cNvSpPr txBox="1"/>
                      <wps:spPr>
                        <a:xfrm>
                          <a:off x="0" y="0"/>
                          <a:ext cx="2970316" cy="465455"/>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0FCACB3" w14:textId="77777777" w:rsidR="00730656" w:rsidRPr="00170F83" w:rsidRDefault="00730656" w:rsidP="00077535">
                            <w:pPr>
                              <w:rPr>
                                <w:rFonts w:ascii="Arial" w:hAnsi="Arial"/>
                                <w:sz w:val="22"/>
                                <w:szCs w:val="22"/>
                              </w:rPr>
                            </w:pPr>
                            <w:r w:rsidRPr="00170F83">
                              <w:rPr>
                                <w:rFonts w:ascii="Arial" w:hAnsi="Arial"/>
                                <w:sz w:val="22"/>
                                <w:szCs w:val="22"/>
                              </w:rPr>
                              <w:t xml:space="preserve">All exercises are available from </w:t>
                            </w:r>
                          </w:p>
                          <w:p w14:paraId="017611A9" w14:textId="1ECE8A3D" w:rsidR="00730656" w:rsidRPr="00170F83" w:rsidRDefault="00C74365" w:rsidP="00077535">
                            <w:pPr>
                              <w:rPr>
                                <w:rFonts w:ascii="Arial" w:hAnsi="Arial" w:cs="Arial"/>
                                <w:b/>
                                <w:color w:val="008000"/>
                                <w:sz w:val="22"/>
                                <w:szCs w:val="22"/>
                              </w:rPr>
                            </w:pPr>
                            <w:hyperlink r:id="rId6" w:history="1">
                              <w:r w:rsidR="00730656" w:rsidRPr="00170F83">
                                <w:rPr>
                                  <w:rStyle w:val="Hyperlink"/>
                                  <w:rFonts w:ascii="Arial" w:hAnsi="Arial" w:cs="Arial"/>
                                  <w:b/>
                                  <w:sz w:val="22"/>
                                  <w:szCs w:val="22"/>
                                </w:rPr>
                                <w:t>www.Bloomsbury-Osteopathy.co.uk</w:t>
                              </w:r>
                            </w:hyperlink>
                          </w:p>
                          <w:p w14:paraId="2967A0B2" w14:textId="77777777" w:rsidR="00730656" w:rsidRPr="00170F83" w:rsidRDefault="00730656" w:rsidP="00077535">
                            <w:pPr>
                              <w:rPr>
                                <w:rFonts w:ascii="Arial" w:hAnsi="Arial" w:cs="Arial"/>
                                <w:b/>
                                <w:color w:val="00800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39D07" id="Text Box 7" o:spid="_x0000_s1028" type="#_x0000_t202" style="position:absolute;margin-left:29.2pt;margin-top:760.4pt;width:233.9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XcuwIAANIFAAAOAAAAZHJzL2Uyb0RvYy54bWysVN9v2jAQfp+0/8HyO01gAQpqqFIqpklV&#10;W62d+mwcG6I5Ps82EFbtf9/ZIZR1fem0l+Ts++58992Pi8umVmQrrKtA57R/llIiNIey0qucfntc&#10;9M4pcZ7pkinQIqd74ejl7OOHi52ZigGsQZXCEnSi3XRncrr23kyTxPG1qJk7AyM0KiXYmnk82lVS&#10;WrZD77VKBmk6SnZgS2OBC+fw9rpV0ln0L6Xg/k5KJzxROcXYfPza+F2GbzK7YNOVZWZd8UMY7B+i&#10;qFml8dGjq2vmGdnY6i9XdcUtOJD+jEOdgJQVFzEHzKafvsrmYc2MiLkgOc4caXL/zy2/3d5bUpU5&#10;HVOiWY0lehSNJ1fQkHFgZ2fcFEEPBmG+wWuscnfv8DIk3Uhbhz+mQ1CPPO+P3AZnHC8Hk3H6qT+i&#10;hKMuGw2z4TC4SV6sjXX+s4CaBCGnFmsXKWXbG+dbaAcJjzlQVbmolIqH0C9irizZMqz0chVjROd/&#10;oJQOWA3BqnXY3ojYKO0rbIoRoxiQIfZYxOf5cDwoxsNJb1QM+72sn573iiId9K4XRVqk2WI+ya5+&#10;HfLp7JNAXUtRlPxeieBV6a9CIuWRqTeCZ5wL7bsEIjqgJAb9HsMDPuYR83uPccsIWsSXQfujcV1p&#10;sLEucUZfOC+/dyHLFo/FPck7iL5ZNrHXjh20hHKPjWWhHUxn+KLC6t8w5++ZxUnEXsLt4u/wIxXs&#10;cgoHiZI12J9v3Qc8DghqKdnhZOfU/dgwKyhRXzSOzqSfZWEVxEOGhcWDPdUsTzV6U88BW6qPe8zw&#10;KAa8V50oLdRPuISK8CqqmOb4dk59J859u29wiXFRFBGEw2+Yv9EPhgfXgeXQ24/NE7PmMAAeG+kW&#10;uh3Apq/moMUGSw3FxoOs4pAEnltWD/zj4ohjdlhyYTOdniPqZRXPfgMAAP//AwBQSwMEFAAGAAgA&#10;AAAhAKdIn3jfAAAADAEAAA8AAABkcnMvZG93bnJldi54bWxMjz1PwzAQhnck/oN1SGzUbtSUEOJU&#10;gMTCgloqZic+4tDYjmy3Cfx6rhMd771H70e1me3AThhi752E5UIAQ9d63btOwv7j9a4AFpNyWg3e&#10;oYQfjLCpr68qVWo/uS2edqljZOJiqSSYlMaS89gatCou/IiOfl8+WJXoDB3XQU1kbgeeCbHmVvWO&#10;Eowa8cVge9gdrYTP7huf+7fwK965mA6F3+6beyPl7c389Ags4Zz+YTjXp+pQU6fGH52ObJCQFysi&#10;Sc8zQRuIyLN1Bqw5Sw+rJfC64pcj6j8AAAD//wMAUEsBAi0AFAAGAAgAAAAhALaDOJL+AAAA4QEA&#10;ABMAAAAAAAAAAAAAAAAAAAAAAFtDb250ZW50X1R5cGVzXS54bWxQSwECLQAUAAYACAAAACEAOP0h&#10;/9YAAACUAQAACwAAAAAAAAAAAAAAAAAvAQAAX3JlbHMvLnJlbHNQSwECLQAUAAYACAAAACEA0DhV&#10;3LsCAADSBQAADgAAAAAAAAAAAAAAAAAuAgAAZHJzL2Uyb0RvYy54bWxQSwECLQAUAAYACAAAACEA&#10;p0ifeN8AAAAMAQAADwAAAAAAAAAAAAAAAAAVBQAAZHJzL2Rvd25yZXYueG1sUEsFBgAAAAAEAAQA&#10;8wAAACEGAAAAAA==&#10;" fillcolor="white [3212]" stroked="f">
                <v:textbox>
                  <w:txbxContent>
                    <w:p w14:paraId="00FCACB3" w14:textId="77777777" w:rsidR="00730656" w:rsidRPr="00170F83" w:rsidRDefault="00730656" w:rsidP="00077535">
                      <w:pPr>
                        <w:rPr>
                          <w:rFonts w:ascii="Arial" w:hAnsi="Arial"/>
                          <w:sz w:val="22"/>
                          <w:szCs w:val="22"/>
                        </w:rPr>
                      </w:pPr>
                      <w:r w:rsidRPr="00170F83">
                        <w:rPr>
                          <w:rFonts w:ascii="Arial" w:hAnsi="Arial"/>
                          <w:sz w:val="22"/>
                          <w:szCs w:val="22"/>
                        </w:rPr>
                        <w:t xml:space="preserve">All exercises are available from </w:t>
                      </w:r>
                    </w:p>
                    <w:p w14:paraId="017611A9" w14:textId="1ECE8A3D" w:rsidR="00730656" w:rsidRPr="00170F83" w:rsidRDefault="00730656" w:rsidP="00077535">
                      <w:pPr>
                        <w:rPr>
                          <w:rFonts w:ascii="Arial" w:hAnsi="Arial" w:cs="Arial"/>
                          <w:b/>
                          <w:color w:val="008000"/>
                          <w:sz w:val="22"/>
                          <w:szCs w:val="22"/>
                        </w:rPr>
                      </w:pPr>
                      <w:hyperlink r:id="rId7" w:history="1">
                        <w:r w:rsidRPr="00170F83">
                          <w:rPr>
                            <w:rStyle w:val="Hyperlink"/>
                            <w:rFonts w:ascii="Arial" w:hAnsi="Arial" w:cs="Arial"/>
                            <w:b/>
                            <w:sz w:val="22"/>
                            <w:szCs w:val="22"/>
                          </w:rPr>
                          <w:t>www.Bloomsbury-Osteopathy.co.uk</w:t>
                        </w:r>
                      </w:hyperlink>
                    </w:p>
                    <w:p w14:paraId="2967A0B2" w14:textId="77777777" w:rsidR="00730656" w:rsidRPr="00170F83" w:rsidRDefault="00730656" w:rsidP="00077535">
                      <w:pPr>
                        <w:rPr>
                          <w:rFonts w:ascii="Arial" w:hAnsi="Arial" w:cs="Arial"/>
                          <w:b/>
                          <w:color w:val="008000"/>
                          <w:sz w:val="22"/>
                          <w:szCs w:val="22"/>
                        </w:rPr>
                      </w:pPr>
                    </w:p>
                  </w:txbxContent>
                </v:textbox>
                <w10:wrap type="square"/>
              </v:shape>
            </w:pict>
          </mc:Fallback>
        </mc:AlternateContent>
      </w:r>
      <w:r w:rsidR="00366D49">
        <w:rPr>
          <w:noProof/>
          <w:lang w:val="en-GB" w:eastAsia="en-GB"/>
        </w:rPr>
        <mc:AlternateContent>
          <mc:Choice Requires="wps">
            <w:drawing>
              <wp:anchor distT="0" distB="0" distL="114300" distR="114300" simplePos="0" relativeHeight="251658240" behindDoc="0" locked="0" layoutInCell="1" allowOverlap="1" wp14:anchorId="4E5C4721" wp14:editId="243C51EA">
                <wp:simplePos x="0" y="0"/>
                <wp:positionH relativeFrom="column">
                  <wp:posOffset>0</wp:posOffset>
                </wp:positionH>
                <wp:positionV relativeFrom="paragraph">
                  <wp:posOffset>1270</wp:posOffset>
                </wp:positionV>
                <wp:extent cx="7556500" cy="1473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7556500" cy="1473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29D6E2" w14:textId="5ECB0D1B" w:rsidR="00730656" w:rsidRPr="00981E73" w:rsidRDefault="00730656" w:rsidP="00981E73">
                            <w:pPr>
                              <w:jc w:val="center"/>
                              <w:rPr>
                                <w:color w:val="FFFFFF" w:themeColor="background1"/>
                                <w14:textFill>
                                  <w14:noFill/>
                                </w14:textFill>
                              </w:rPr>
                            </w:pPr>
                            <w:r>
                              <w:rPr>
                                <w:noProof/>
                                <w:color w:val="FFFFFF" w:themeColor="background1"/>
                                <w:lang w:val="en-GB" w:eastAsia="en-GB"/>
                              </w:rPr>
                              <w:drawing>
                                <wp:inline distT="0" distB="0" distL="0" distR="0" wp14:anchorId="2EC2B521" wp14:editId="7EAB712D">
                                  <wp:extent cx="3413052" cy="1609592"/>
                                  <wp:effectExtent l="0" t="0" r="0" b="0"/>
                                  <wp:docPr id="5" name="BO_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_Logo.pdf"/>
                                          <pic:cNvPicPr/>
                                        </pic:nvPicPr>
                                        <pic:blipFill>
                                          <a:blip r:embed="rId8">
                                            <a:extLst>
                                              <a:ext uri="{28A0092B-C50C-407E-A947-70E740481C1C}">
                                                <a14:useLocalDpi xmlns:a14="http://schemas.microsoft.com/office/drawing/2010/main" val="0"/>
                                              </a:ext>
                                            </a:extLst>
                                          </a:blip>
                                          <a:stretch>
                                            <a:fillRect/>
                                          </a:stretch>
                                        </pic:blipFill>
                                        <pic:spPr>
                                          <a:xfrm>
                                            <a:off x="0" y="0"/>
                                            <a:ext cx="3430818" cy="16179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C4721" id="Text Box 4" o:spid="_x0000_s1029" type="#_x0000_t202" style="position:absolute;margin-left:0;margin-top:.1pt;width:59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ddrAIAAKsFAAAOAAAAZHJzL2Uyb0RvYy54bWysVE1v2zAMvQ/YfxB0T21nTtMadQo3RYYB&#10;RVusHXpWZKkxZouapMTOhv33UbKdZt0uHXaxKfKJIh8/Li67piY7YWwFKqfJSUyJUBzKSj3n9Mvj&#10;anJGiXVMlawGJXK6F5ZeLt6/u2h1JqawgboUhqATZbNW53TjnM6iyPKNaJg9AS0UGiWYhjk8mueo&#10;NKxF700dTeP4NGrBlNoAF9ai9ro30kXwL6Xg7k5KKxypc4qxufA14bv232hxwbJnw/Sm4kMY7B+i&#10;aFil8NGDq2vmGNma6g9XTcUNWJDuhEMTgZQVFyEHzCaJX2XzsGFahFyQHKsPNNn/55bf7u4Nqcqc&#10;ppQo1mCJHkXnyBV0JPXstNpmCHrQCHMdqrHKo96i0ifdSdP4P6ZD0I487w/cemcclfPZ7HQWo4mj&#10;LUnnH7B63k/0cl0b6z4KaIgXcmqweIFTtruxroeOEP+aglVV16GAtfpNgT57jQgd0N9mGYaCokf6&#10;oEJ1fixn82kxn51PTotZMkmT+GxSFPF0cr0q4iJOV8vz9OrnEOd4P/Kc9LkHye1r4b3W6rOQyGWg&#10;wCtCF4tlbciOYf8xzoVygb0QIaI9SmIWb7k44EMeIb+3XO4ZGV8G5Q6Xm0qBCXy/Crv8OoYsezwW&#10;7ShvL7pu3YUmmo6tsYZyjx1joJ84q/mqwqreMOvumcERw07AteHu8CNraHMKg0TJBsz3v+k9Hjsf&#10;rZS0OLI5td+2zAhK6k8KZ+I8SVM/4+GQYmHxYI4t62OL2jZLwKokuKA0D6LHu3oUpYHmCbdL4V9F&#10;E1Mc386pG8Wl6xcJbicuiiKAcKo1czfqQXPv2hfJ9+xj98SMHhrbYSPdwjjcLHvV3z3W31RQbB3I&#10;KjS/57lndeAfN0IYn2F7+ZVzfA6olx27+AUAAP//AwBQSwMEFAAGAAgAAAAhAEYmg//aAAAABgEA&#10;AA8AAABkcnMvZG93bnJldi54bWxMj8tOwzAQRfdI/IM1SOzouOEhGuJUVRFbEOUhsXPjaRIRj6PY&#10;bdK/73QFy6M7uvdMsZx8pw40xDawgflMgyKugmu5NvD58XLzCComy852gcnAkSIsy8uLwuYujPxO&#10;h02qlZRwzK2BJqU+R4xVQ97GWeiJJduFwdskONToBjtKue8w0/oBvW1ZFhrb07qh6nez9wa+Xnc/&#10;33f6rX729/0YJo3sF2jM9dW0egKVaEp/x3DWF3UoxWkb9uyi6gzII8lABuqczRdaeCt8m2WAZYH/&#10;9csTAAAA//8DAFBLAQItABQABgAIAAAAIQC2gziS/gAAAOEBAAATAAAAAAAAAAAAAAAAAAAAAABb&#10;Q29udGVudF9UeXBlc10ueG1sUEsBAi0AFAAGAAgAAAAhADj9If/WAAAAlAEAAAsAAAAAAAAAAAAA&#10;AAAALwEAAF9yZWxzLy5yZWxzUEsBAi0AFAAGAAgAAAAhANUdZ12sAgAAqwUAAA4AAAAAAAAAAAAA&#10;AAAALgIAAGRycy9lMm9Eb2MueG1sUEsBAi0AFAAGAAgAAAAhAEYmg//aAAAABgEAAA8AAAAAAAAA&#10;AAAAAAAABgUAAGRycy9kb3ducmV2LnhtbFBLBQYAAAAABAAEAPMAAAANBgAAAAA=&#10;" filled="f" stroked="f">
                <v:textbox>
                  <w:txbxContent>
                    <w:p w14:paraId="2329D6E2" w14:textId="5ECB0D1B" w:rsidR="00730656" w:rsidRPr="00981E73" w:rsidRDefault="00730656" w:rsidP="00981E73">
                      <w:pPr>
                        <w:jc w:val="center"/>
                        <w:rPr>
                          <w:color w:val="FFFFFF" w:themeColor="background1"/>
                          <w14:textFill>
                            <w14:noFill/>
                          </w14:textFill>
                        </w:rPr>
                      </w:pPr>
                      <w:r>
                        <w:rPr>
                          <w:noProof/>
                          <w:color w:val="FFFFFF" w:themeColor="background1"/>
                          <w:lang w:val="en-GB" w:eastAsia="en-GB"/>
                        </w:rPr>
                        <w:drawing>
                          <wp:inline distT="0" distB="0" distL="0" distR="0" wp14:anchorId="2EC2B521" wp14:editId="7EAB712D">
                            <wp:extent cx="3413052" cy="1609592"/>
                            <wp:effectExtent l="0" t="0" r="0" b="0"/>
                            <wp:docPr id="5" name="BO_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_Logo.pdf"/>
                                    <pic:cNvPicPr/>
                                  </pic:nvPicPr>
                                  <pic:blipFill>
                                    <a:blip r:embed="rId9">
                                      <a:extLst>
                                        <a:ext uri="{28A0092B-C50C-407E-A947-70E740481C1C}">
                                          <a14:useLocalDpi xmlns:a14="http://schemas.microsoft.com/office/drawing/2010/main" val="0"/>
                                        </a:ext>
                                      </a:extLst>
                                    </a:blip>
                                    <a:stretch>
                                      <a:fillRect/>
                                    </a:stretch>
                                  </pic:blipFill>
                                  <pic:spPr>
                                    <a:xfrm>
                                      <a:off x="0" y="0"/>
                                      <a:ext cx="3430818" cy="1617971"/>
                                    </a:xfrm>
                                    <a:prstGeom prst="rect">
                                      <a:avLst/>
                                    </a:prstGeom>
                                  </pic:spPr>
                                </pic:pic>
                              </a:graphicData>
                            </a:graphic>
                          </wp:inline>
                        </w:drawing>
                      </w:r>
                    </w:p>
                  </w:txbxContent>
                </v:textbox>
                <w10:wrap type="square"/>
              </v:shape>
            </w:pict>
          </mc:Fallback>
        </mc:AlternateContent>
      </w:r>
      <w:r w:rsidR="00077535">
        <w:rPr>
          <w:noProof/>
          <w:lang w:val="en-GB" w:eastAsia="en-GB"/>
        </w:rPr>
        <mc:AlternateContent>
          <mc:Choice Requires="wps">
            <w:drawing>
              <wp:anchor distT="0" distB="0" distL="114300" distR="114300" simplePos="0" relativeHeight="251657216" behindDoc="0" locked="0" layoutInCell="1" allowOverlap="1" wp14:anchorId="0BA9059B" wp14:editId="294D3290">
                <wp:simplePos x="0" y="0"/>
                <wp:positionH relativeFrom="column">
                  <wp:posOffset>4648200</wp:posOffset>
                </wp:positionH>
                <wp:positionV relativeFrom="paragraph">
                  <wp:posOffset>10193020</wp:posOffset>
                </wp:positionV>
                <wp:extent cx="2565400" cy="274955"/>
                <wp:effectExtent l="0" t="0" r="0" b="4445"/>
                <wp:wrapSquare wrapText="bothSides"/>
                <wp:docPr id="2" name="Text Box 2"/>
                <wp:cNvGraphicFramePr/>
                <a:graphic xmlns:a="http://schemas.openxmlformats.org/drawingml/2006/main">
                  <a:graphicData uri="http://schemas.microsoft.com/office/word/2010/wordprocessingShape">
                    <wps:wsp>
                      <wps:cNvSpPr txBox="1"/>
                      <wps:spPr>
                        <a:xfrm>
                          <a:off x="0" y="0"/>
                          <a:ext cx="2565400" cy="2749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ABA11C" w14:textId="77777777" w:rsidR="00730656" w:rsidRPr="00077535" w:rsidRDefault="00730656" w:rsidP="00077535">
                            <w:pPr>
                              <w:jc w:val="right"/>
                              <w:rPr>
                                <w:rFonts w:ascii="Arial" w:hAnsi="Arial"/>
                                <w:sz w:val="14"/>
                                <w:szCs w:val="14"/>
                              </w:rPr>
                            </w:pPr>
                            <w:r w:rsidRPr="00077535">
                              <w:rPr>
                                <w:rFonts w:ascii="Arial" w:hAnsi="Arial"/>
                                <w:sz w:val="14"/>
                                <w:szCs w:val="14"/>
                              </w:rPr>
                              <w:t>© Bloomsbury Osteopathic Practice Andreas Syrimis</w:t>
                            </w:r>
                          </w:p>
                          <w:p w14:paraId="0850930E" w14:textId="77777777" w:rsidR="00730656" w:rsidRPr="00A015C6" w:rsidRDefault="00730656" w:rsidP="00A015C6">
                            <w:pPr>
                              <w:jc w:val="right"/>
                              <w:rPr>
                                <w:rFonts w:ascii="Arial" w:hAnsi="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A9059B" id="_x0000_s1030" type="#_x0000_t202" style="position:absolute;margin-left:366pt;margin-top:802.6pt;width:202pt;height:21.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9LMrAIAAKoFAAAOAAAAZHJzL2Uyb0RvYy54bWysVE1v2zAMvQ/YfxB0T+14TtsYdQo3RYYB&#10;RVusHXpWZKkxZouapMTOhv33UbKdZt0uHXaxKfKJIh8/Li67piY7YWwFKqfTk5gSoTiUlXrO6ZfH&#10;1eScEuuYKlkNSuR0Lyy9XLx/d9HqTCSwgboUhqATZbNW53TjnM6iyPKNaJg9AS0UGiWYhjk8mueo&#10;NKxF700dJXF8GrVgSm2AC2tRe90b6SL4l1JwdyelFY7UOcXYXPia8F37b7S4YNmzYXpT8SEM9g9R&#10;NKxS+OjB1TVzjGxN9YerpuIGLEh3wqGJQMqKi5ADZjONX2XzsGFahFyQHKsPNNn/55bf7u4Nqcqc&#10;JpQo1mCJHkXnyBV0JPHstNpmCHrQCHMdqrHKo96i0ifdSdP4P6ZD0I487w/cemcclcnsdJbGaOJo&#10;S87S+Wzm3UQvt7Wx7qOAhnghpwZrFyhluxvreugI8Y8pWFV1HepXq98U6LPXiNAA/W2WYSQoeqSP&#10;KRTnx3J2lhRns/nktJhNJ+k0Pp8URZxMrldFXMTpajlPr34OcY73I09Jn3qQ3L4W3mutPguJVAYG&#10;vCI0sVjWhuwYth/jXCgXyAsRItqjJGbxlosDPuQR8nvL5Z6R8WVQ7nC5qRSYwPersMuvY8iyx2PR&#10;jvL2ouvWXeihD2NnrKHcY8MY6AfOar6qsKo3zLp7ZnDCsBFwa7g7/Mga2pzCIFGyAfP9b3qPx8ZH&#10;KyUtTmxO7bctM4KS+pPCkZhP09SPeDikWFg8mGPL+tiits0SsCpT3E+aB9HjXT2K0kDzhMul8K+i&#10;iSmOb+fUjeLS9XsElxMXRRFAONSauRv1oLl37Yvke/axe2JGD43tsJFuYZxtlr3q7x7rbyootg5k&#10;FZrf89yzOvCPCyGMz7C8/MY5PgfUy4pd/AIAAP//AwBQSwMEFAAGAAgAAAAhAIwzfrPgAAAADgEA&#10;AA8AAABkcnMvZG93bnJldi54bWxMj81OwzAQhO9IvIO1SNyo3bQJJcSpEIgrqOVH4ubG2yQiXkex&#10;24S3Z3OC486MZr8ptpPrxBmH0HrSsFwoEEiVty3VGt7fnm82IEI0ZE3nCTX8YIBteXlRmNz6kXZ4&#10;3sdacAmF3GhoYuxzKUPVoDNh4Xsk9o5+cCbyOdTSDmbkctfJRKlMOtMSf2hMj48NVt/7k9Pw8XL8&#10;+lyr1/rJpf3oJyXJ3Umtr6+mh3sQEaf4F4YZn9GhZKaDP5ENotNwu0p4S2QjU2kCYo4sVxlrh1lb&#10;b1KQZSH/zyh/AQAA//8DAFBLAQItABQABgAIAAAAIQC2gziS/gAAAOEBAAATAAAAAAAAAAAAAAAA&#10;AAAAAABbQ29udGVudF9UeXBlc10ueG1sUEsBAi0AFAAGAAgAAAAhADj9If/WAAAAlAEAAAsAAAAA&#10;AAAAAAAAAAAALwEAAF9yZWxzLy5yZWxzUEsBAi0AFAAGAAgAAAAhAKMX0sysAgAAqgUAAA4AAAAA&#10;AAAAAAAAAAAALgIAAGRycy9lMm9Eb2MueG1sUEsBAi0AFAAGAAgAAAAhAIwzfrPgAAAADgEAAA8A&#10;AAAAAAAAAAAAAAAABgUAAGRycy9kb3ducmV2LnhtbFBLBQYAAAAABAAEAPMAAAATBgAAAAA=&#10;" filled="f" stroked="f">
                <v:textbox>
                  <w:txbxContent>
                    <w:p w14:paraId="39ABA11C" w14:textId="77777777" w:rsidR="00730656" w:rsidRPr="00077535" w:rsidRDefault="00730656" w:rsidP="00077535">
                      <w:pPr>
                        <w:jc w:val="right"/>
                        <w:rPr>
                          <w:rFonts w:ascii="Arial" w:hAnsi="Arial"/>
                          <w:sz w:val="14"/>
                          <w:szCs w:val="14"/>
                        </w:rPr>
                      </w:pPr>
                      <w:r w:rsidRPr="00077535">
                        <w:rPr>
                          <w:rFonts w:ascii="Arial" w:hAnsi="Arial"/>
                          <w:sz w:val="14"/>
                          <w:szCs w:val="14"/>
                        </w:rPr>
                        <w:t>© Bloomsbury Osteopathic Practice Andreas Syrimis</w:t>
                      </w:r>
                    </w:p>
                    <w:p w14:paraId="0850930E" w14:textId="77777777" w:rsidR="00730656" w:rsidRPr="00A015C6" w:rsidRDefault="00730656" w:rsidP="00A015C6">
                      <w:pPr>
                        <w:jc w:val="right"/>
                        <w:rPr>
                          <w:rFonts w:ascii="Arial" w:hAnsi="Arial"/>
                          <w:sz w:val="16"/>
                          <w:szCs w:val="16"/>
                        </w:rPr>
                      </w:pPr>
                    </w:p>
                  </w:txbxContent>
                </v:textbox>
                <w10:wrap type="square"/>
              </v:shape>
            </w:pict>
          </mc:Fallback>
        </mc:AlternateContent>
      </w:r>
    </w:p>
    <w:sectPr w:rsidR="00C518A0" w:rsidSect="009F4BD0">
      <w:pgSz w:w="11900" w:h="16840"/>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B4556"/>
    <w:multiLevelType w:val="hybridMultilevel"/>
    <w:tmpl w:val="786C6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D0"/>
    <w:rsid w:val="00077535"/>
    <w:rsid w:val="00104B0A"/>
    <w:rsid w:val="00170F83"/>
    <w:rsid w:val="00191953"/>
    <w:rsid w:val="00213C05"/>
    <w:rsid w:val="00366D49"/>
    <w:rsid w:val="003C3B0C"/>
    <w:rsid w:val="0041150A"/>
    <w:rsid w:val="0052269E"/>
    <w:rsid w:val="005B1652"/>
    <w:rsid w:val="00604517"/>
    <w:rsid w:val="0065335B"/>
    <w:rsid w:val="00730656"/>
    <w:rsid w:val="007D2520"/>
    <w:rsid w:val="008E10EF"/>
    <w:rsid w:val="008E5391"/>
    <w:rsid w:val="00922A98"/>
    <w:rsid w:val="00981E73"/>
    <w:rsid w:val="009D52F2"/>
    <w:rsid w:val="009F04A5"/>
    <w:rsid w:val="009F4BD0"/>
    <w:rsid w:val="00A015C6"/>
    <w:rsid w:val="00AA37D7"/>
    <w:rsid w:val="00C518A0"/>
    <w:rsid w:val="00C74365"/>
    <w:rsid w:val="00DE2029"/>
    <w:rsid w:val="00E03938"/>
    <w:rsid w:val="00F63E69"/>
    <w:rsid w:val="00FB64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51A98"/>
  <w14:defaultImageDpi w14:val="300"/>
  <w15:docId w15:val="{73F66981-12AA-4871-B370-EEE6B244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5C6"/>
    <w:rPr>
      <w:color w:val="0000FF" w:themeColor="hyperlink"/>
      <w:u w:val="single"/>
    </w:rPr>
  </w:style>
  <w:style w:type="paragraph" w:styleId="BalloonText">
    <w:name w:val="Balloon Text"/>
    <w:basedOn w:val="Normal"/>
    <w:link w:val="BalloonTextChar"/>
    <w:uiPriority w:val="99"/>
    <w:semiHidden/>
    <w:unhideWhenUsed/>
    <w:rsid w:val="00981E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E73"/>
    <w:rPr>
      <w:rFonts w:ascii="Lucida Grande" w:hAnsi="Lucida Grande" w:cs="Lucida Grande"/>
      <w:sz w:val="18"/>
      <w:szCs w:val="18"/>
    </w:rPr>
  </w:style>
  <w:style w:type="character" w:styleId="FollowedHyperlink">
    <w:name w:val="FollowedHyperlink"/>
    <w:basedOn w:val="DefaultParagraphFont"/>
    <w:uiPriority w:val="99"/>
    <w:semiHidden/>
    <w:unhideWhenUsed/>
    <w:rsid w:val="00077535"/>
    <w:rPr>
      <w:color w:val="800080" w:themeColor="followedHyperlink"/>
      <w:u w:val="single"/>
    </w:rPr>
  </w:style>
  <w:style w:type="paragraph" w:styleId="ListParagraph">
    <w:name w:val="List Paragraph"/>
    <w:basedOn w:val="Normal"/>
    <w:uiPriority w:val="34"/>
    <w:qFormat/>
    <w:rsid w:val="00DE2029"/>
    <w:pPr>
      <w:ind w:left="720"/>
      <w:contextualSpacing/>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www.Bloomsbury-Osteopath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oomsbury-Osteopathy.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1FD4-B37A-4ACD-A574-5F7A76CB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76ACB49D</Template>
  <TotalTime>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Alexiou</dc:creator>
  <cp:keywords/>
  <dc:description/>
  <cp:lastModifiedBy>cp.camdenadmin</cp:lastModifiedBy>
  <cp:revision>4</cp:revision>
  <cp:lastPrinted>2015-10-02T01:44:00Z</cp:lastPrinted>
  <dcterms:created xsi:type="dcterms:W3CDTF">2015-10-14T11:28:00Z</dcterms:created>
  <dcterms:modified xsi:type="dcterms:W3CDTF">2015-10-20T18:11:00Z</dcterms:modified>
</cp:coreProperties>
</file>